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精品克罗地亚+斯洛文尼亚11天8晚(TK)ZAG-DBV(4钻)行程单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0021710465396Pd</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上海浦东机场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土耳其-伊斯坦布尔</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优选航班
                <w:br/>
                土耳其航空配套，萨格勒布进、杜布罗夫尼克出，不走回头路，轻松出行
                <w:br/>
                精选酒店
                <w:br/>
                全程4星酒店，升级1晚海岛、2晚海滨酒店连住，booking均分不低于7.5分
                <w:br/>
                异国美食
                <w:br/>
                十六湖风味烤乳猪餐、杜布罗夫尼克海鲜面、达尔马提亚炖肉、溶洞景区三道式
                <w:br/>
                特别赠送
                <w:br/>
                高速WIFI设备2人一台，欧陆同步直播，随心分享旅途乐趣:转换插头1人个
                <w:br/>
                跳岛之旅
                <w:br/>
                【赫瓦尔岛]亚得里亚海第一度假海岛，又被称为欧洲最阳光明媚的岛屿
                <w:br/>
                [科尔丘拉岛]马可·波罗的诞生地，幽静的海滩、迷人的历史令人向往
                <w:br/>
                [克尔克岛]小镇上有条世界上最窄的街道，一个充满热情、阳光的海岛
                <w:br/>
                [伊斯特拉半岛]欧洲十佳旅行目的地，众多世界遗产和独特的文化氛围
                <w:br/>
                揽海听风
                <w:br/>
                [扎达尔]聆听海风琴的伴奏、漫步在海边，品味城市魅力
                <w:br/>
                [罗维尼]飘在海上的童话镇，享有“东欧威尼斯”的美誉
                <w:br/>
                [普拉]散布着许多中世纪与文艺复兴时期的古老建筑遗迹
                <w:br/>
                圣地巡礼
                <w:br/>
                [希贝尼克大教堂]世界文化遗产，耗时一个多世纪打造的巧夺天工的岩石教堂
                <w:br/>
                [尤弗拉西苏斯大教堂]它是地中海地区拜占庭艺术的代表建筑，世界文化遗产
                <w:br/>
                亲近自然
                <w:br/>
                [十六湖国家公园]“鬼斧神工之美”、峰峦叠翠、气象万千，感受大自然的馈赠
                <w:br/>
                [特拉夫尼克国家公园]斯洛文尼亚唯一的国家公园，也是欧洲最古老的公园之一
                <w:br/>
                [克尔卡国家公园]这里仿佛是大自然的绚烂秀场，在上帝的后花园感受心的悸动
                <w:br/>
                游船体验
                <w:br/>
                [布莱德湖游船]乘坐当地传统人工手摇船，泛舟冰湖之上，登临湖心小岛
                <w:br/>
                溶洞探秘
                <w:br/>
                [波斯托伊纳溶洞]搭乘世界仅存的溶洞内电动小火车，探寻“人鱼传说”
                <w:br/>
                小众打卡
                <w:br/>
                [洞窟城堡]成龙主演的影片《龙虎兄弟》取景处，一座与山体融为一体的哥特式城堡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第1天上海-伊斯坦布尔
                <w:br/>
                第2天伊斯坦布尔-萨格勒布-布莱德-卢布尔雅那
                <w:br/>
                第3天卢布尔雅那-波斯托伊纳-克罗地亚小镇
                <w:br/>
                第4天克罗地亚小镇-波雷奇-罗维尼-普拉-克罗地亚小镇
                <w:br/>
                第5天克罗地亚小镇-克尔克岛-普利特维采
                <w:br/>
                第6天普利特维采-扎达尔-希贝尼克
                <w:br/>
                第7天希贝尼克-特罗吉尔-斯普利特
                <w:br/>
                第8天斯普利特-赫瓦尔-科尔丘拉岛
                <w:br/>
                第9天科尔丘拉岛-克罗地亚小镇-杜布罗夫尼克
                <w:br/>
                第10天杜布罗夫尼克-伊斯坦布尔
                <w:br/>
                第11天伊斯坦布尔上海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第1天
                <w:br/>
                上海
                <w:br/>
                伊斯坦布尔
                <w:br/>
                今日亮点
                <w:br/>
                此天机场集合，搭乘国际航班经伊斯坦布尔转机前往萨格勒布。
                <w:br/>
                餐饮
                <w:br/>
                不含早餐
                <w:br/>
                不含午餐
                <w:br/>
                不含晚餐
                <w:br/>
                第2天
                <w:br/>
                伊斯坦布尔
                <w:br/>
                萨格勒布
                <w:br/>
                199公里 布莱德
                <w:br/>
                59公里 卢布尔雅那
                <w:br/>
                萨格勒布1小时
                <w:br/>
                是克罗地亚首都，同时也是克罗地亚的政治、经济、文化中心。萨格勒布是一个充满历史文化的中欧名城，又是一座展现勃勃生机的活力城市。这里曾经孕育了无数的历史名人
                <w:br/>
                人、文化创新和世界发明。古老纯朴的街道巷弄与城门，新古典的建筑风格，使整个市容散发出不同时期的浓郁文
                <w:br/>
                化艺术气息。圣母升天大教堂(外观)圣马可教堂(外观)特里格拉夫国家公园 30分钟博希尼湖15分钟布莱德湖30分钟
                <w:br/>
                圣玛利亚古教堂(外观)
                <w:br/>
                位于布莱德湖的中心，有一个高出水面40米的小岛，岛上有一座依然弥漫着古老神秘气息的巴洛克式赦堂--圣玛利亚古教堂。教堂有高达52米的塔楼，非常宏伟壮观，很多新人来到这里举行婚礼。
                <w:br/>
                餐饮
                <w:br/>
                不含早餐
                <w:br/>
                含午餐
                <w:br/>
                含晚餐
                <w:br/>
                住宿
                <w:br/>
                4星酒店
                <w:br/>
                第3天
                <w:br/>
                卢布尔雅那
                <w:br/>
                53公里
                <w:br/>
                波斯托伊纳
                <w:br/>
                70公里
                <w:br/>
                克罗地亚小镇
                <w:br/>
                卢布尔雅那1小时卢布尔雅那市政厅(外观)
                <w:br/>
                卢布尔雅那市政厅是卢布尔雅那市政府现在所在地，其主体建筑是15世纪著名的建筑大师Peter Bezlaj的作品，1719年副楼被加盖到它的两侧。如今现市政厅设有四个展览大厅，主要展示卢布尔雅那城市发展史，国际城际间合作等各类艺术展览。
                <w:br/>
                圣尼古拉斯大教堂(外观)
                <w:br/>
                教堂的双塔为绿顶，装饰有粉红色的雕饰，美轮美奂。外墙上装饰着精美的壁画，庄严肃穆，让人震撼。龙桥
                <w:br/>
                波斯托伊纳溶洞(入内)2小时
                <w:br/>
                波斯托伊纳溶洞举世闻名，独具特色。该溶洞全长27公里，洞深115米，海拔562米。洞内地形复杂，既有只能通过一个人的“小桥”，也有45米高的“大厅”。洞窟城堡(入内)1小时
                <w:br/>
                这座坚不可摧的中世纪奇迹矗立在高123米的悬崖中间超过800年，是城堡与山体完全融为一体的鬼斧神工之作。同时也形成了易守难攻的天然屏障，山脚下绿草茵茵的田园景象与荒芜的石头山对比鲜明。
                <w:br/>
                餐饮
                <w:br/>
                含早餐
                <w:br/>
                溶洞景区三道式
                <w:br/>
                含晚餐
                <w:br/>
                住宿
                <w:br/>
                4星酒店
                <w:br/>
                第4天
                <w:br/>
                克罗地亚小镇
                <w:br/>
                95公里波雷奇
                <w:br/>
                35公里 罗维尼
                <w:br/>
                40公里 普拉
                <w:br/>
                100公里 克罗地亚小镇
                <w:br/>
                尤弗拉西苏斯大赦堂(入内)30分钟始建于573年，是为了纪念圣母玛利亚而建造的。罗维尼1小时普拉竞技场(外观)普拉竞技场(外观)
                <w:br/>
                餐饮
                <w:br/>
                含早餐
                <w:br/>
                不含午餐
                <w:br/>
                含晚餐
                <w:br/>
                住宿
                <w:br/>
                4星酒店
                <w:br/>
                第5天
                <w:br/>
                克罗地亚小镇
                <w:br/>
                60公里
                <w:br/>
                克尔克岛
                <w:br/>
                134公里
                <w:br/>
                普利特维采
                <w:br/>
                克尔克岛1小时
                <w:br/>
                有漂亮的海湾和中世纪红顶房的小镇。岛上Vrbnik小镇很漂亮，从高处往下拍照片，张张明信片，小镇里有条世界上至窄的街道。一个充满热情，阳光的海滨小镇，穿梭于小镇
                <w:br/>
                真的小街上，在夏季随处的Cafe bar,随处的冰淇淋，随处的音乐，各种贝壳首饰品，各种游船，快艇，滑水板，出水
                <w:br/>
                的美女俊男，还有以前抵御海盗的碉堡。
                <w:br/>
                十六湖国家公园(入内)2小时
                <w:br/>
                又名普利特维采湖群国家公园，被誉为“欧洲的九寨沟”，于1979年被联合国列为自然遗产。之所以被简称为十六湖国家公园，是因为在这个基本被森林完全覆盖的国家公园内，有大
                <w:br/>
                大大小小16个湖泊，遍布山谷的各个角落。它的上湖区被茂密的森林环绕，其间有众多相互联系的瀑布，景致
                <w:br/>
                十分优雅。由于地质的剥蚀和崩落，延续地势落差大的下湖区，潺潺流水与高挂天际的瀑布又形成另一种壮美的景致。碧绿的水色、湛蓝的天空和连天的瀑布，将所有色彩紧密结合
                <w:br/>
                合着，山、水、森林彷若一体，美丽而特殊的景色让它成为闻名欧洲的森林国家公园。
                <w:br/>
                餐饮
                <w:br/>
                含早餐
                <w:br/>
                烤乳猪餐
                <w:br/>
                含晚餐
                <w:br/>
                住宿
                <w:br/>
                4星酒店
                <w:br/>
                第6天
                <w:br/>
                普利特维采
                <w:br/>
                130公里 扎达尔
                <w:br/>
                100公里希贝尼克
                <w:br/>
                扎达尔1小时
                <w:br/>
                克罗地亚西部港口、历史名城。西临亚得里亚海，是扎达尔县和北达尔马提亚地区的行政中心。同时也是克罗地亚第五大城市，东南欧著名的旅游胜地之一。
                <w:br/>
                罗马城门遗址
                <w:br/>
                当地的著名地标之一，由威尼斯人建于1543年。城门极具特色，保存完好，中央有着飞天圣马可石狮子雕像，石狮子底下是守护神的骑马雕像，它守护着扎达尔的历史。
                <w:br/>
                海风琴
                <w:br/>
                世界首座海风琴装置艺术，在海风吹拂下高高低低的音阶，演奏着属于大自然的乐章，时而委婉动听，时而浑厚低沉。您可坐在海岸边，沉浸在这美妙的海的吟唱!
                <w:br/>
                向太阳致敬
                <w:br/>
                位于海风琴旁边，由300块玻璃板组成，白天收集太阳能，晚上发出变幻莫测的光，近看似五颜六色的万花筒，远看一到光柱直通云天。
                <w:br/>
                圣多那教堂(外观)
                <w:br/>
                不仅是扎达尔的代表性建筑，它的早期拜占庭造型也非常突出。独特的建筑构造带来绝佳的回音效果，运气好的话，您还可以听到当地歌者在此演唱，优美的歌声宛如天籁。
                <w:br/>
                希贝尼克教堂(入内)30分钟餐饮
                <w:br/>
                含早餐
                <w:br/>
                含午餐
                <w:br/>
                含晚餐
                <w:br/>
                住宿
                <w:br/>
                4星酒店
                <w:br/>
                第7天
                <w:br/>
                希贝尼克
                <w:br/>
                61公里特罗吉尔
                <w:br/>
                30公里
                <w:br/>
                斯普利特
                <w:br/>
                克尔卡国家公园(入内)1小时
                <w:br/>
                被誉为“拥有欧洲最美瀑布的国家公园”，其景色和名气仅次于普利特维采湖群国家公园。一层层钙化坝台阶，河水层层下落，形成一道道美丽壮观的瀑布。人们行走于园内，时
                <w:br/>
                而小径林间蜿蜒曲折，栈道盘亘于密林溪水之间;时而栈道自架湖泊，眼前豁然开朗;时而又丛林密布，犹如密
                <w:br/>
                林寻宝。与克罗地亚境内众多景观一样，这座国家公园也是美剧《权力的游戏》重要的取景地之一，艾丽娅和猎狗“Hound"曾经走过的河间地(Riverlands)就是这里。
                <w:br/>
                特罗吉尔1小时
                <w:br/>
                古城特罗吉尔整个城市，严格来说是个小岛，早期历经了希腊文明、古罗马及基督教文明、拜占庭文化……等，到公元七世纪后才有今日的克罗地亚人居住，所以其文明悠久，
                <w:br/>
                尤其不同时期的建筑风格在古城里到处可见，幽幽的古风是很少见的，也在1997年被联合国文教明订为人类珍贵
                <w:br/>
                遗产，你可闲游其中。戴克里先言
                <w:br/>
                目前世界上保存较好的古罗马宫殿之一。是由古罗马皇帝戴克里先在公元300年前后为自己建造的退位后养老的宫殿，虽历经战火及岁月的洗礼，仍保有原雍容华贵的风貌。一
                <w:br/>
                -座座建筑杰作拔地而起，无声地见证了历史的起伏更迭和人物的兴衰存亡。
                <w:br/>
                圣多米尼斯教堂(外观)
                <w:br/>
                这座造型独特的教堂曾是戴克里先皇帝的陵墓，后来他的灵柩被神秘转移后下落不明，于是陵墓趁机也被改为了教堂。
                <w:br/>
                餐饮
                <w:br/>
                含早餐
                <w:br/>
                不含午餐
                <w:br/>
                达尔马提亚炖肉
                <w:br/>
                住宿
                <w:br/>
                4星酒店
                <w:br/>
                第8天
                <w:br/>
                斯普利特
                <w:br/>
                赫瓦尔
                <w:br/>
                科尔丘拉岛
                <w:br/>
                赫瓦尔岛3小时
                <w:br/>
                是克罗地亚众多岛屿中最为阳光明媚、苍翠葱郁的一个，有着浓浓地中海度假风情，堪称亚得里亚海第一度假岛。赫瓦尔岛拥有温和宜人的地中海气候、漂亮的海滩、地中海植
                <w:br/>
                植被和古色古香的意蕴，且该岛年平均日照时间超过2724个小时，号称欧洲最阳光明媚的岛屿。建于13世纪的城墙
                <w:br/>
                内，有着哥特式古老的宫殿及大理石铺地的步行街。一条长长的海角上，星罗棋布着众多小巧多石的海滩，沿着海港有一些很有风味的酒吧和咖啡馆。餐饮
                <w:br/>
                含早餐
                <w:br/>
                不含午餐
                <w:br/>
                含晚餐
                <w:br/>
                住宿
                <w:br/>
                4星酒店
                <w:br/>
                第9天
                <w:br/>
                科尔丘拉岛
                <w:br/>
                克罗地亚小镇
                <w:br/>
                110公里 杜布罗夫尼克
                <w:br/>
                科尔丘拉岛2小时
                <w:br/>
                科尔丘拉岛是克罗地亚南部最大的岛屿，这里阳光明媚、海水清澈,科尔丘拉古城在海水的映衬下更显得威严坚固，这里曾诞生过一位伟大的人物，也就是我们大家者熟悉的著名的意大利旅行家，马可·波罗。
                <w:br/>
                斯通30分钟
                <w:br/>
                中世纪当地生产的海盐为杜布罗尼克带来大笔财富，当地统治者为了抵挡列强抢夺珍贵的白金，1358年开始在山头上建造绵延7公里的斯通长城。如今当地人仍汲引海水，以古法曝晒海盐，每年出产约5000吨的海盐。
                <w:br/>
                餐饮
                <w:br/>
                含早餐
                <w:br/>
                不含午餐
                <w:br/>
                海鲜面
                <w:br/>
                住宿
                <w:br/>
                4星酒店第10天
                <w:br/>
                杜布罗夫尼克
                <w:br/>
                伊斯坦布尔
                <w:br/>
                今日亮点
                <w:br/>
                此天游览结束后，前往机场，搭乘国际航班经伊斯坦布尔转机返回上海。
                <w:br/>
                杜布罗夫尼克 30分钟
                <w:br/>
                欧洲中世纪建筑保存比较完好的一座城市，有“城市博物馆”的美称，1979年被联合国教科文组织列入世界文化遗产名录。这里古迹众多，建筑具有罗马风格、哥特风格、文艺复兴风格和巴洛克风格。同时，这里的岛屿星罗棋布，林木茂盛，海水清澈，阳光充足，海岸风光旖旎，是旅游者
                <w:br/>
                向往的胜地。乔治·萧伯纳曾说过，“如果你想看到天堂到底是什么样子，那么去杜布罗夫尼克吧!”
                <w:br/>
                杜布罗夫尼克古城墙(入内)2小时
                <w:br/>
                克城墙是围绕在老城周围的防御性石墙，全长1940米，与海相接处高达25米，是欧洲最大最完整的复杂结构城墙。从7世纪起就矗立在克罗地亚南部，被认为是中世纪时期最伟大的防御系统之一，从未被敌军破坏过。1979年，杜布罗夫尼克老城和很大一部分城墙一同被联合国教科文组织列
                <w:br/>
                入世界文化遗产名录。城墙很好的保护了杜布罗夫尼克五个世纪的平安与繁荣。漫步在老城的城墙上，可以欣赏到完美的景色。
                <w:br/>
                文化历史博物馆+总督府宫(入内)15分钟
                <w:br/>
                总督府宫是政府的中心，也是杜布罗夫尼克共和国总督的官邸。这座哥特式文艺复兴时期的高殿建于15世纪上半叶，位于中世纪堡垒castellum的遗迹上。它是根据那不勒斯建筑师Onofrio di Giordano della Cava的设计建造的，是一座三层楼的建筑，有四个翼楼，正面有角塔、一个内院和一个
                <w:br/>
                门廊。几个世纪以来，宫殿的结构因火药爆炸和构造事件而遭受了大量严重破坏，其中最严重的是在1667年的灾难性地震期间。无数的维修和翻新带来了新的风格，但始终努力保留基本的欧诺佛设计的特点。与今天一样，总督府是一座两层楼的建筑，带有门廊和中庭，其中哥特式文艺复
                <w:br/>
                兴时期的形式巧妙地融合了巴洛克式的风格影响。今天，文化历史博物馆的永久陈列位于总督府宫内，最重要的是展示了杜布罗夫尼克共和国末期的艺术和历史遗产，它还让人联想到历史事件的真实空间。
                <w:br/>
                杜布罗夫尼克缆车(入内)30分钟
                <w:br/>
                缆车修建于1969年，山顶车站海拔405米。从撒尔德山顶俯瞰全城，将杜布罗夫尼克360°全景尽收眼底，晴朗的白天最远可以眺望60公里，亚得里亚海的蓝色搭配砖瓦屋顶的橙色形成鲜明的对比映入眼中，风景如画、美不胜收。察夫塔特1小时
                <w:br/>
                亚德里亚海边沿岸隐藏着不少美丽的海滨小镇，这些小镇原理喧嚣从未过度开发，到处洋溢这依然有限的轻松气氛。隐身于杜布罗夫尼克南边峡湾中的察夫塔特Cavtat就是其中一
                <w:br/>
                一个拥有绝佳的海景和迷人的海湾，当地气候适宜、景色优美，连空气中都带有海水咸咸的味道，给人清新舒爽
                <w:br/>
                之感，每到傍晚时分夕阳西下时，都会有许多人沿着海岸线漫步，吹吹海风，惬意极了。当地的基础设施十分完善，街道干净整齐，有多家旅馆和私人家庭出租客房，海滨旁充
                <w:br/>
                充满了各式各样的商店和餐馆，相较于挤爆游客的杜布罗夫尼克，这里就像一个世外桃源。
                <w:br/>
                餐饮
                <w:br/>
                含早餐
                <w:br/>
                含午餐
                <w:br/>
                不含晚餐
                <w:br/>
                第11天
                <w:br/>
                伊斯坦布尔
                <w:br/>
                上海
                <w:br/>
                今日亮点
                <w:br/>
                申根领事馆规定:所有团员回国后须提供全程登机牌及护照原件交使馆/领事馆办理销签(使领馆核销签证工作日通常需要1-2周，核销完毕方可返还护照原件，敬请留意!)
                <w:br/>
                餐饮
                <w:br/>
                不含早餐
                <w:br/>
                不含午餐
                <w:br/>
                不含晚餐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1.机票:上海往返目的地经济舱团体机票、机场税及燃油附加费，开票后不能退改签;
                <w:br/>
                2.住宿:行程中参考酒店(如遇展会/旺季/当地节假日或其他不抗力导致酒店无房，将调整至不低于原评分的同级酒店)，以两人一房为标准、酒店欧陆式早餐;
                <w:br/>
                3.用餐:行程中标注所含早餐和正餐(含四顿特色餐:十六湖风味烤乳猪餐、杜布罗夫尼克海鲜面、达尔马提亚炖肉、溶洞景区三道式)，正餐为精选中式6菜1汤(8-10人一桌，或根
                <w:br/>
                根据餐厅提供桌型安排就餐座位)，无法安排中餐的地方将安排当地餐或退餐费(12~15欧/人/餐)，所有餐食如自动
                <w:br/>
                放弃，款项恕不退还;如果在全团协议下同意改为风味餐，不退正常团餐费用;
                <w:br/>
                4.用车:境外旅游大巴、专业外籍司机;
                <w:br/>
                5.门票:布莱德湖游船、波斯托伊纳溶洞&amp;耳机讲解器、洞窟城堡、尤弗拉西苏斯大赦堂、十六湖国家公园、希贝尼克大教堂、克尔卡国家公园、杜布罗夫尼克城墙、杜布罗夫尼克缆
                <w:br/>
                缆车、杜布罗夫尼克文化历史博物馆&amp;总督府宫、轮渡费;详细参照附带行程中所列之景点(其他为免费对外开放或
                <w:br/>
                外观景点或另付费项目):
                <w:br/>
                6.签证:申根签证费用;
                <w:br/>
                7.保险:境外30万人民币医疗险(75周岁以下);
                <w:br/>
                8.wifi设备: 移动WIFI产品每台设备可供2人使用(以手机为佳，若连接其他设备可能会影响使用速度，个别国家或区域无法提供，敬请谅解);
                <w:br/>
                9.已含全程司导服务费330元。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1.75岁以上(含75岁)老年人特殊保险费用(请视自身情况购买，并请签署健康承诺函及亲属知晓其参团旅行的同意书);
                <w:br/>
                2.单房差:酒店单人房附加费5000元间。
                <w:br/>
                注:酒店单房差仅指普通单人间(如团友要求大床单间或单独一人住标双，单房差另议):
                <w:br/>
                **分房以团友报名的先后顺序安排拼房，若团友不接受此种方式或经协调最终不能安排，或出现单男单女且团中无同性别团员同住的情况，需在出发前补单房差入住单人房;
                <w:br/>
                3.行程表费用包含项目以外或未提及活动项目所需的费用，例如行程不含的特殊门票、特殊交通、酒店内的私人消费等费用。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成团最低人数:15位
                <w:br/>
                预订限制
                <w:br/>
                此线路因服务能力有限，无法接待婴儿(2周岁以内)出行;
                <w:br/>
                出于安全考虑，18岁以下未成年人需要至少一名成年旅客陪同:
                <w:br/>
                此线路行程强度较大，请确保身体健康适宜旅游，如出行人中有80周岁(含)以上老人，须至少有1位18周岁一69周岁亲友陪同方可参团，敬请谅解!
                <w:br/>
                出于安全考虑，本产品不接受孕妇预订，敬请谅解!
                <w:br/>
                产品说明
                <w:br/>
                1.儿童不占床:回团当日不足5岁的儿童可以安排不占床(若您为1大1小出行，为避免打搅您和同房客人的休息，则儿童必须占床)，团费可减5000元人民币。此收费提供机位、车位
                <w:br/>
                位、餐位及行程包含的门票，不提供住宿床位及酒店早餐(儿童若占床位，则按照成人标准收费).
                <w:br/>
                2.本产品为我公司包价产品，所有牵涉到的机票、酒店、用餐、景点门票等除特别说明的价格外均为一体价格，不得拆分，若遇境外景点、火车等对青少年、老人优惠或者免费，均不
                <w:br/>
                不在此列，无法退费，敬请谅解!
                <w:br/>
                3.导游会根据当地的实际情况，适当调整景点游览顺序，但不得减少游览时间:
                <w:br/>
                4.行程中城市间的公里数为直线距离，仅作为参考;
                <w:br/>
                5.行程中的景点游览时间，包括步行、游船、火车、观光排队等候等时间总和。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重要条款一
                <w:br/>
                1.因客人个人原因提出取消行程，需要根据以下标准支付已经发生的旅游费用:
                <w:br/>
                1)出发前29日至15日，团费总额的5%
                <w:br/>
                2)出发前14日至7日，团费总额的20%
                <w:br/>
                3) 出发前6日至4日，团费总额的50%
                <w:br/>
                4)出发前3日至1日，团费总额的60%
                <w:br/>
                5)出团当天取消，团费总额的70%
                <w:br/>
                **如按上述约定比例扣除的必要的费用低于实际发生的费用，旅游者按照实际发生的费用支付，但最高额不应当超过旅游费用总额。
                <w:br/>
                **因部分旅游资源需提前预订的特殊性，本产品线路在旅行社成团后至出行前29天外取消的，也将产生实际损失，具体损失包括但不限于机票、酒店等，如旅游者需要取消订单，应及时联系旅行社，旅行社除协助旅游者减损并退还未实际发生的损失费用外不再承担其他赔偿责任。
                <w:br/>
                2.请您务必在签证截止日前递交签证材料，签证材料递入领馆后，如遇拒签，我社将收取申根签证费(含签证服务费)1000元/人;
                <w:br/>
                3.如果您已自备签证，请务必提供有效护照及签证复印件，用于核对姓名和签证有效期。如因自备签证问题造成行程受阻，相应损失需自行承担。
                <w:br/>
                4.在行程中解除合同的，除不可抗力因素导致外，视为甲方自愿放弃剩余服务和产品，甲方支付的所有款项不予退还，由此给乙方造成的所有损失由甲方承担。
                <w:br/>
                5.如有游客额外升级标准或增加要求所产生的相关费用，以实际为准收取，费用包括但不限于以上列举取消条款。
                <w:br/>
                6.因为团队票的特殊性，双方在确认出票之后如因贵方原因或客人自身原因不走，我社有权收取所有票款。如尚未支付票款，我社有权追索收取所有票款。
                <w:br/>
                重要条款二
                <w:br/>
                我公司提供的WIFI设备需在旅行结束后统一回收，如发现设备破损，赔偿细则如下:
                <w:br/>
                1.wifi设备丢失或不归还赔偿金额500元/台:
                <w:br/>
                2.设备液体进入导致损坏赔偿金额500元/台:
                <w:br/>
                3.设备外观损坏赔偿金额200元/台;
                <w:br/>
                4.设备屏幕严重刮花赔偿金额100元/台;
                <w:br/>
                5.USB数据线丢失或不归还赔偿金额10元/根;
                <w:br/>
                6.BAG包/收纳袋丢失或不归还赔偿金额20元/个。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
                上海克罗地亚团签
                <w:br/>
                签证类型:团签(
                <w:br/>
                送签地:上海
                <w:br/>
                是否需要面试:不需要
                <w:br/>
                是否需要采集指纹:需要
                <w:br/>
                办理时长:22个工作日①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注意事项一
                <w:br/>
                1.欧洲昼夜温差大、每年平均温度最热超过30度的情况不超过两个月，且欧洲各国环保意识强，故至今欧洲部分酒店并不配备冷气空调，并非酒店设施不达标准，敬请谅解;
                <w:br/>
                2.欧洲酒店强调建筑物本身的历史价值，故一些酒店因建筑主题架构无法进行改造，以致酒店房间有格局大小不一的状况。如因酒店标准房间不够原因，酒店升级个别房间，此情况非本公司能掌控，并非差别待遇，敬请谅解;
                <w:br/>
                3.请勿在酒店房间内抽烟，如有抽烟，需根据各酒店规定罚款，通常罚款金额100-500欧元之间，敬请注意;
                <w:br/>
                4.本公司所不能控制之特殊情况下，如战争、政治动荡、天灾、恶劣天气、交通工具发生技术问题、罢工等，本公司有权在启程前或出发后取消或替换任何一个旅游项目，亦有权缩短或延长旅程。产生的额外支出或损失，根据旅游法及合同约定各自承担相应责任。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2024-05-17T13:11:10+08:00</dcterms:created>
  <dcterms:modified xsi:type="dcterms:W3CDTF">2024-05-17T13:11:10+08:00</dcterms:modified>
</cp:coreProperties>
</file>

<file path=docProps/custom.xml><?xml version="1.0" encoding="utf-8"?>
<Properties xmlns="http://schemas.openxmlformats.org/officeDocument/2006/custom-properties" xmlns:vt="http://schemas.openxmlformats.org/officeDocument/2006/docPropsVTypes"/>
</file>